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2"/>
      </w:tblGrid>
      <w:tr w:rsidR="00A97D65" w:rsidRPr="00A97D65">
        <w:trPr>
          <w:trHeight w:hRule="exact" w:val="964"/>
        </w:trPr>
        <w:tc>
          <w:tcPr>
            <w:tcW w:w="8732" w:type="dxa"/>
          </w:tcPr>
          <w:p w:rsidR="00A97D65" w:rsidRPr="00A97D65" w:rsidRDefault="00A97D65" w:rsidP="00F51432">
            <w:pPr>
              <w:rPr>
                <w:sz w:val="32"/>
                <w:szCs w:val="32"/>
              </w:rPr>
            </w:pPr>
          </w:p>
          <w:p w:rsidR="00A97D65" w:rsidRPr="00A97D65" w:rsidRDefault="00A97D65" w:rsidP="00A97D65">
            <w:pPr>
              <w:jc w:val="center"/>
              <w:rPr>
                <w:sz w:val="32"/>
                <w:szCs w:val="32"/>
              </w:rPr>
            </w:pPr>
            <w:r w:rsidRPr="00A97D65">
              <w:rPr>
                <w:sz w:val="32"/>
                <w:szCs w:val="32"/>
              </w:rPr>
              <w:t xml:space="preserve">Anmeldung Junioren Wintertraining 2021 / </w:t>
            </w:r>
            <w:r w:rsidR="00D30B27">
              <w:rPr>
                <w:sz w:val="32"/>
                <w:szCs w:val="32"/>
              </w:rPr>
              <w:t>20</w:t>
            </w:r>
            <w:r w:rsidRPr="00A97D65">
              <w:rPr>
                <w:sz w:val="32"/>
                <w:szCs w:val="32"/>
              </w:rPr>
              <w:t>22</w:t>
            </w:r>
          </w:p>
        </w:tc>
      </w:tr>
      <w:tr w:rsidR="003A74D6">
        <w:trPr>
          <w:trHeight w:val="240"/>
        </w:trPr>
        <w:tc>
          <w:tcPr>
            <w:tcW w:w="8732" w:type="dxa"/>
          </w:tcPr>
          <w:p w:rsidR="003A74D6" w:rsidRDefault="0045573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Die Sommersaison neigt sich dem Ende zu und wir sind bereits wieder an der Planung des Wintertrainings. Ab den Herbstferien startet das neue Training.</w:t>
            </w:r>
          </w:p>
          <w:p w:rsidR="00455738" w:rsidRDefault="0045573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Meldet Euch rasch an, da die Nachfrage an unseren beliebten Gruppentrainings</w:t>
            </w:r>
          </w:p>
          <w:p w:rsidR="00455738" w:rsidRDefault="0045573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aktuell sehr gross ist.</w:t>
            </w:r>
          </w:p>
          <w:p w:rsidR="00455738" w:rsidRDefault="00455738">
            <w:pPr>
              <w:widowControl w:val="0"/>
              <w:rPr>
                <w:sz w:val="24"/>
              </w:rPr>
            </w:pPr>
          </w:p>
          <w:p w:rsidR="00455738" w:rsidRPr="00455738" w:rsidRDefault="0045573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Teilnehmen können Juniore</w:t>
            </w:r>
            <w:r w:rsidR="005226EF">
              <w:rPr>
                <w:sz w:val="24"/>
              </w:rPr>
              <w:t xml:space="preserve">n im Alter von 5 bis </w:t>
            </w:r>
            <w:proofErr w:type="gramStart"/>
            <w:r w:rsidR="005226EF">
              <w:rPr>
                <w:sz w:val="24"/>
              </w:rPr>
              <w:t xml:space="preserve">und mit 18 </w:t>
            </w:r>
            <w:r>
              <w:rPr>
                <w:sz w:val="24"/>
              </w:rPr>
              <w:t>Jahre.</w:t>
            </w:r>
            <w:proofErr w:type="gramEnd"/>
            <w:r>
              <w:rPr>
                <w:sz w:val="24"/>
              </w:rPr>
              <w:t xml:space="preserve"> Die Einteilung in die Gruppen erfolgt nach Alter und spielerischem Können und wird durch unser Trainerteam gemacht. Die genaue </w:t>
            </w:r>
            <w:r w:rsidR="00F51432">
              <w:rPr>
                <w:sz w:val="24"/>
              </w:rPr>
              <w:t>Spielz</w:t>
            </w:r>
            <w:r>
              <w:rPr>
                <w:sz w:val="24"/>
              </w:rPr>
              <w:t>eit erhaltet Ihr</w:t>
            </w:r>
            <w:r w:rsidR="00F51432">
              <w:rPr>
                <w:sz w:val="24"/>
              </w:rPr>
              <w:t xml:space="preserve"> nach der Gruppeneinteilung per Mail. </w:t>
            </w:r>
          </w:p>
        </w:tc>
      </w:tr>
      <w:tr w:rsidR="003A74D6">
        <w:trPr>
          <w:trHeight w:hRule="exact" w:val="240"/>
        </w:trPr>
        <w:tc>
          <w:tcPr>
            <w:tcW w:w="8732" w:type="dxa"/>
          </w:tcPr>
          <w:p w:rsidR="003A74D6" w:rsidRDefault="003A74D6">
            <w:pPr>
              <w:widowControl w:val="0"/>
            </w:pPr>
          </w:p>
        </w:tc>
      </w:tr>
    </w:tbl>
    <w:p w:rsidR="00F51432" w:rsidRDefault="00A97D65" w:rsidP="00F96348">
      <w:pPr>
        <w:pStyle w:val="Textkrper"/>
        <w:tabs>
          <w:tab w:val="left" w:pos="2268"/>
          <w:tab w:val="left" w:pos="2880"/>
        </w:tabs>
        <w:rPr>
          <w:sz w:val="24"/>
        </w:rPr>
      </w:pPr>
      <w:r w:rsidRPr="00A97D65">
        <w:rPr>
          <w:b/>
          <w:bCs/>
          <w:sz w:val="24"/>
        </w:rPr>
        <w:t xml:space="preserve">Kursdauer:        </w:t>
      </w:r>
      <w:r>
        <w:rPr>
          <w:b/>
          <w:bCs/>
          <w:sz w:val="24"/>
        </w:rPr>
        <w:tab/>
      </w:r>
      <w:r w:rsidRPr="00A97D65">
        <w:rPr>
          <w:b/>
          <w:bCs/>
          <w:sz w:val="24"/>
        </w:rPr>
        <w:t xml:space="preserve">20. Oktober 2021 bis 13. April 2022 </w:t>
      </w:r>
    </w:p>
    <w:p w:rsidR="00F51432" w:rsidRDefault="00F51432" w:rsidP="00F51432">
      <w:pPr>
        <w:pStyle w:val="Textkrper"/>
        <w:tabs>
          <w:tab w:val="left" w:pos="2268"/>
          <w:tab w:val="left" w:pos="2880"/>
        </w:tabs>
        <w:ind w:firstLine="360"/>
        <w:rPr>
          <w:sz w:val="24"/>
        </w:rPr>
      </w:pPr>
      <w:r>
        <w:rPr>
          <w:sz w:val="24"/>
        </w:rPr>
        <w:tab/>
      </w:r>
      <w:r w:rsidR="00A97D65" w:rsidRPr="00A97D65">
        <w:rPr>
          <w:sz w:val="24"/>
        </w:rPr>
        <w:t xml:space="preserve">(keine Kurse in den Luzerner Schulferien)     </w:t>
      </w:r>
    </w:p>
    <w:p w:rsidR="00A97D65" w:rsidRPr="00F51432" w:rsidRDefault="00A97D65" w:rsidP="00F51432">
      <w:pPr>
        <w:pStyle w:val="Textkrper"/>
        <w:tabs>
          <w:tab w:val="left" w:pos="2268"/>
          <w:tab w:val="left" w:pos="2880"/>
        </w:tabs>
        <w:ind w:firstLine="360"/>
        <w:rPr>
          <w:sz w:val="24"/>
        </w:rPr>
      </w:pPr>
    </w:p>
    <w:p w:rsidR="00A97D65" w:rsidRPr="00A97D65" w:rsidRDefault="00A97D65" w:rsidP="00F96348">
      <w:pPr>
        <w:pStyle w:val="Textkrper"/>
        <w:tabs>
          <w:tab w:val="left" w:pos="1985"/>
          <w:tab w:val="left" w:pos="2268"/>
          <w:tab w:val="left" w:pos="2552"/>
        </w:tabs>
        <w:rPr>
          <w:b/>
          <w:bCs/>
          <w:sz w:val="24"/>
        </w:rPr>
      </w:pPr>
      <w:r w:rsidRPr="00A97D65">
        <w:rPr>
          <w:b/>
          <w:bCs/>
          <w:sz w:val="24"/>
        </w:rPr>
        <w:t xml:space="preserve">Training/Zeit: </w:t>
      </w:r>
      <w:r w:rsidRPr="00A97D65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97D65">
        <w:rPr>
          <w:b/>
          <w:bCs/>
          <w:sz w:val="24"/>
        </w:rPr>
        <w:t xml:space="preserve">Mittwochs zwischen 13.00 Uhr - 19.00 Uhr </w:t>
      </w:r>
    </w:p>
    <w:p w:rsidR="00A97D65" w:rsidRPr="00A97D65" w:rsidRDefault="00A97D65" w:rsidP="00A97D65">
      <w:pPr>
        <w:pStyle w:val="Textkrper"/>
        <w:tabs>
          <w:tab w:val="left" w:pos="1985"/>
        </w:tabs>
        <w:ind w:left="1985" w:hanging="1625"/>
        <w:rPr>
          <w:b/>
          <w:bCs/>
          <w:sz w:val="24"/>
        </w:rPr>
      </w:pPr>
    </w:p>
    <w:p w:rsidR="00F96348" w:rsidRDefault="00A97D65" w:rsidP="00F96348">
      <w:pPr>
        <w:pStyle w:val="Textkrper"/>
        <w:tabs>
          <w:tab w:val="left" w:pos="1985"/>
          <w:tab w:val="left" w:pos="2268"/>
        </w:tabs>
        <w:rPr>
          <w:bCs/>
          <w:sz w:val="24"/>
        </w:rPr>
      </w:pPr>
      <w:r w:rsidRPr="00A97D65">
        <w:rPr>
          <w:b/>
          <w:bCs/>
          <w:sz w:val="24"/>
        </w:rPr>
        <w:t xml:space="preserve">Kursort: </w:t>
      </w:r>
      <w:r w:rsidRPr="00A97D65">
        <w:rPr>
          <w:b/>
          <w:bCs/>
          <w:sz w:val="24"/>
        </w:rPr>
        <w:tab/>
      </w:r>
      <w:r w:rsidRPr="00A97D65">
        <w:rPr>
          <w:bCs/>
          <w:sz w:val="24"/>
        </w:rPr>
        <w:tab/>
      </w:r>
      <w:r w:rsidR="00F96348">
        <w:rPr>
          <w:bCs/>
          <w:sz w:val="24"/>
        </w:rPr>
        <w:t xml:space="preserve">Bei gutem Wetter starten wir </w:t>
      </w:r>
      <w:r w:rsidR="005226EF">
        <w:rPr>
          <w:bCs/>
          <w:sz w:val="24"/>
        </w:rPr>
        <w:t xml:space="preserve">draussen in Meggen. </w:t>
      </w:r>
    </w:p>
    <w:p w:rsidR="00A97D65" w:rsidRPr="00A97D65" w:rsidRDefault="00F96348" w:rsidP="00A97D65">
      <w:pPr>
        <w:pStyle w:val="Textkrper"/>
        <w:tabs>
          <w:tab w:val="left" w:pos="1985"/>
          <w:tab w:val="left" w:pos="2268"/>
        </w:tabs>
        <w:ind w:left="1985" w:hanging="1625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5226EF">
        <w:rPr>
          <w:bCs/>
          <w:sz w:val="24"/>
        </w:rPr>
        <w:t>Später</w:t>
      </w:r>
      <w:r>
        <w:rPr>
          <w:bCs/>
          <w:sz w:val="24"/>
        </w:rPr>
        <w:t xml:space="preserve"> in den H</w:t>
      </w:r>
      <w:r w:rsidR="00A97D65" w:rsidRPr="00A97D65">
        <w:rPr>
          <w:bCs/>
          <w:sz w:val="24"/>
        </w:rPr>
        <w:t xml:space="preserve">allen </w:t>
      </w:r>
      <w:r>
        <w:rPr>
          <w:bCs/>
          <w:sz w:val="24"/>
        </w:rPr>
        <w:t xml:space="preserve">in </w:t>
      </w:r>
      <w:proofErr w:type="spellStart"/>
      <w:r w:rsidR="00A97D65" w:rsidRPr="00A97D65">
        <w:rPr>
          <w:bCs/>
          <w:sz w:val="24"/>
        </w:rPr>
        <w:t>Adligenswil</w:t>
      </w:r>
      <w:proofErr w:type="spellEnd"/>
      <w:r w:rsidR="00A97D65" w:rsidRPr="00A97D65">
        <w:rPr>
          <w:bCs/>
          <w:sz w:val="24"/>
        </w:rPr>
        <w:t xml:space="preserve"> oder </w:t>
      </w:r>
      <w:proofErr w:type="spellStart"/>
      <w:r w:rsidR="00A97D65" w:rsidRPr="00A97D65">
        <w:rPr>
          <w:bCs/>
          <w:sz w:val="24"/>
        </w:rPr>
        <w:t>Meierskappel</w:t>
      </w:r>
      <w:proofErr w:type="spellEnd"/>
    </w:p>
    <w:p w:rsidR="00A97D65" w:rsidRPr="00A97D65" w:rsidRDefault="00A97D65" w:rsidP="00A97D65">
      <w:pPr>
        <w:pStyle w:val="Textkrper"/>
        <w:tabs>
          <w:tab w:val="left" w:pos="2880"/>
        </w:tabs>
        <w:ind w:left="360"/>
        <w:rPr>
          <w:b/>
          <w:bCs/>
          <w:color w:val="FF0000"/>
          <w:sz w:val="24"/>
        </w:rPr>
      </w:pPr>
    </w:p>
    <w:p w:rsidR="00A97D65" w:rsidRPr="00A97D65" w:rsidRDefault="00A97D65" w:rsidP="00F96348">
      <w:pPr>
        <w:pStyle w:val="Textkrper"/>
        <w:tabs>
          <w:tab w:val="clear" w:pos="2608"/>
          <w:tab w:val="left" w:pos="1985"/>
          <w:tab w:val="left" w:pos="2268"/>
          <w:tab w:val="left" w:pos="3544"/>
          <w:tab w:val="left" w:pos="3828"/>
          <w:tab w:val="left" w:pos="5387"/>
          <w:tab w:val="left" w:pos="5954"/>
          <w:tab w:val="left" w:pos="7088"/>
          <w:tab w:val="left" w:pos="7230"/>
        </w:tabs>
        <w:ind w:right="-142"/>
        <w:rPr>
          <w:sz w:val="24"/>
        </w:rPr>
      </w:pPr>
      <w:r w:rsidRPr="00A97D65">
        <w:rPr>
          <w:b/>
          <w:bCs/>
          <w:sz w:val="24"/>
        </w:rPr>
        <w:t>Kosten</w:t>
      </w:r>
      <w:r w:rsidR="00F51432">
        <w:rPr>
          <w:sz w:val="24"/>
        </w:rPr>
        <w:t xml:space="preserve">:   </w:t>
      </w:r>
      <w:r w:rsidR="00F51432">
        <w:rPr>
          <w:sz w:val="24"/>
        </w:rPr>
        <w:tab/>
      </w:r>
      <w:r w:rsidR="00F51432">
        <w:rPr>
          <w:sz w:val="24"/>
        </w:rPr>
        <w:tab/>
      </w:r>
      <w:r w:rsidR="00F51432">
        <w:rPr>
          <w:sz w:val="24"/>
        </w:rPr>
        <w:tab/>
      </w:r>
      <w:r w:rsidR="005226EF">
        <w:rPr>
          <w:sz w:val="24"/>
        </w:rPr>
        <w:tab/>
      </w:r>
      <w:r w:rsidRPr="00A97D65">
        <w:rPr>
          <w:sz w:val="24"/>
        </w:rPr>
        <w:t>Clubmitglieder</w:t>
      </w:r>
      <w:r w:rsidRPr="00A97D65">
        <w:rPr>
          <w:b/>
          <w:sz w:val="24"/>
        </w:rPr>
        <w:t xml:space="preserve"> </w:t>
      </w:r>
      <w:r w:rsidR="005226EF">
        <w:rPr>
          <w:sz w:val="24"/>
        </w:rPr>
        <w:t xml:space="preserve">      </w:t>
      </w:r>
      <w:r w:rsidR="005226EF">
        <w:rPr>
          <w:sz w:val="24"/>
        </w:rPr>
        <w:tab/>
      </w:r>
      <w:r w:rsidRPr="00A97D65">
        <w:rPr>
          <w:sz w:val="24"/>
        </w:rPr>
        <w:t>Nichtmitglieder</w:t>
      </w:r>
      <w:r w:rsidRPr="00A97D65">
        <w:rPr>
          <w:sz w:val="24"/>
        </w:rPr>
        <w:tab/>
      </w:r>
    </w:p>
    <w:p w:rsidR="00A97D65" w:rsidRPr="00A97D65" w:rsidRDefault="00A97D65" w:rsidP="00F96348">
      <w:pPr>
        <w:pStyle w:val="Textkrper"/>
        <w:tabs>
          <w:tab w:val="clear" w:pos="2608"/>
          <w:tab w:val="left" w:pos="1985"/>
          <w:tab w:val="left" w:pos="2268"/>
          <w:tab w:val="left" w:pos="2880"/>
          <w:tab w:val="left" w:pos="3828"/>
          <w:tab w:val="left" w:pos="5387"/>
          <w:tab w:val="left" w:pos="5954"/>
          <w:tab w:val="left" w:pos="6663"/>
        </w:tabs>
        <w:rPr>
          <w:sz w:val="24"/>
        </w:rPr>
      </w:pPr>
      <w:r>
        <w:rPr>
          <w:sz w:val="24"/>
        </w:rPr>
        <w:t>Trainingseinheit</w:t>
      </w:r>
      <w:r w:rsidR="00F51432">
        <w:rPr>
          <w:sz w:val="24"/>
        </w:rPr>
        <w:t xml:space="preserve">en </w:t>
      </w:r>
      <w:r w:rsidR="00F96348">
        <w:rPr>
          <w:sz w:val="24"/>
        </w:rPr>
        <w:tab/>
      </w:r>
      <w:r w:rsidRPr="00A97D65">
        <w:rPr>
          <w:sz w:val="24"/>
        </w:rPr>
        <w:t xml:space="preserve">à 60 Min.   </w:t>
      </w:r>
      <w:r>
        <w:rPr>
          <w:sz w:val="24"/>
        </w:rPr>
        <w:tab/>
      </w:r>
      <w:r w:rsidR="005226EF">
        <w:rPr>
          <w:sz w:val="24"/>
        </w:rPr>
        <w:t>CHF 650</w:t>
      </w:r>
      <w:r w:rsidRPr="00A97D65">
        <w:rPr>
          <w:sz w:val="24"/>
        </w:rPr>
        <w:t>.-</w:t>
      </w:r>
      <w:r>
        <w:rPr>
          <w:sz w:val="24"/>
        </w:rPr>
        <w:tab/>
      </w:r>
      <w:r>
        <w:rPr>
          <w:sz w:val="24"/>
        </w:rPr>
        <w:tab/>
      </w:r>
      <w:r w:rsidR="005226EF">
        <w:rPr>
          <w:sz w:val="24"/>
        </w:rPr>
        <w:t>CHF 710</w:t>
      </w:r>
      <w:r w:rsidRPr="00A97D65">
        <w:rPr>
          <w:sz w:val="24"/>
        </w:rPr>
        <w:t>.-</w:t>
      </w:r>
    </w:p>
    <w:p w:rsidR="00A97D65" w:rsidRPr="00A97D65" w:rsidRDefault="00F96348" w:rsidP="00F96348">
      <w:pPr>
        <w:pStyle w:val="Textkrper"/>
        <w:tabs>
          <w:tab w:val="clear" w:pos="2608"/>
          <w:tab w:val="left" w:pos="2268"/>
          <w:tab w:val="left" w:pos="2410"/>
          <w:tab w:val="left" w:pos="2880"/>
          <w:tab w:val="left" w:pos="3828"/>
          <w:tab w:val="left" w:pos="4253"/>
          <w:tab w:val="left" w:pos="5387"/>
          <w:tab w:val="left" w:pos="5954"/>
          <w:tab w:val="left" w:pos="6663"/>
        </w:tabs>
        <w:ind w:left="360"/>
        <w:rPr>
          <w:sz w:val="24"/>
        </w:rPr>
      </w:pPr>
      <w:r>
        <w:rPr>
          <w:sz w:val="24"/>
        </w:rPr>
        <w:tab/>
      </w:r>
      <w:r w:rsidR="00A97D65" w:rsidRPr="00A97D65">
        <w:rPr>
          <w:bCs/>
          <w:sz w:val="24"/>
        </w:rPr>
        <w:t>à 70 Min</w:t>
      </w:r>
      <w:r w:rsidR="00A97D65">
        <w:rPr>
          <w:bCs/>
          <w:sz w:val="24"/>
        </w:rPr>
        <w:t>.</w:t>
      </w:r>
      <w:r w:rsidR="00A97D65">
        <w:rPr>
          <w:bCs/>
          <w:sz w:val="24"/>
        </w:rPr>
        <w:tab/>
      </w:r>
      <w:r w:rsidR="005226EF">
        <w:rPr>
          <w:bCs/>
          <w:sz w:val="24"/>
        </w:rPr>
        <w:t>CHF 757</w:t>
      </w:r>
      <w:r w:rsidR="00A97D65" w:rsidRPr="00A97D65">
        <w:rPr>
          <w:bCs/>
          <w:sz w:val="24"/>
        </w:rPr>
        <w:t>.-</w:t>
      </w:r>
      <w:r w:rsidR="00A97D65">
        <w:rPr>
          <w:bCs/>
          <w:sz w:val="24"/>
        </w:rPr>
        <w:tab/>
      </w:r>
      <w:r w:rsidR="00A97D65">
        <w:rPr>
          <w:bCs/>
          <w:sz w:val="24"/>
        </w:rPr>
        <w:tab/>
      </w:r>
      <w:r w:rsidR="005226EF">
        <w:rPr>
          <w:bCs/>
          <w:sz w:val="24"/>
        </w:rPr>
        <w:t>CHF 817</w:t>
      </w:r>
      <w:r w:rsidR="00A97D65" w:rsidRPr="00A97D65">
        <w:rPr>
          <w:bCs/>
          <w:sz w:val="24"/>
        </w:rPr>
        <w:t>.-</w:t>
      </w:r>
    </w:p>
    <w:p w:rsidR="00F51432" w:rsidRDefault="00F96348" w:rsidP="00F96348">
      <w:pPr>
        <w:pStyle w:val="Textkrper"/>
        <w:tabs>
          <w:tab w:val="left" w:pos="2268"/>
          <w:tab w:val="left" w:pos="2880"/>
          <w:tab w:val="left" w:pos="3828"/>
          <w:tab w:val="left" w:pos="4253"/>
          <w:tab w:val="left" w:pos="5387"/>
          <w:tab w:val="left" w:pos="7230"/>
        </w:tabs>
        <w:ind w:left="360" w:right="-284"/>
        <w:rPr>
          <w:sz w:val="24"/>
        </w:rPr>
      </w:pPr>
      <w:r>
        <w:rPr>
          <w:sz w:val="24"/>
        </w:rPr>
        <w:tab/>
      </w:r>
      <w:r w:rsidR="00A97D65" w:rsidRPr="00A97D65">
        <w:rPr>
          <w:sz w:val="24"/>
        </w:rPr>
        <w:t xml:space="preserve">à 90 Min. </w:t>
      </w:r>
      <w:r w:rsidR="00A97D65">
        <w:rPr>
          <w:sz w:val="24"/>
        </w:rPr>
        <w:tab/>
      </w:r>
      <w:r w:rsidR="005226EF">
        <w:rPr>
          <w:sz w:val="24"/>
        </w:rPr>
        <w:t>CHF 970</w:t>
      </w:r>
      <w:r w:rsidR="00A97D65" w:rsidRPr="00A97D65">
        <w:rPr>
          <w:sz w:val="24"/>
        </w:rPr>
        <w:t>.-</w:t>
      </w:r>
      <w:r w:rsidR="00A97D65">
        <w:rPr>
          <w:sz w:val="24"/>
        </w:rPr>
        <w:t xml:space="preserve"> </w:t>
      </w:r>
      <w:r w:rsidR="00A97D65" w:rsidRPr="00A97D65">
        <w:rPr>
          <w:sz w:val="24"/>
        </w:rPr>
        <w:t>(</w:t>
      </w:r>
      <w:r>
        <w:rPr>
          <w:sz w:val="24"/>
        </w:rPr>
        <w:t xml:space="preserve">für </w:t>
      </w:r>
      <w:r w:rsidR="00A97D65" w:rsidRPr="00A97D65">
        <w:rPr>
          <w:sz w:val="24"/>
        </w:rPr>
        <w:t xml:space="preserve">Interclub &amp; Turnierspieler)    </w:t>
      </w:r>
    </w:p>
    <w:p w:rsidR="00F51432" w:rsidRDefault="00F51432" w:rsidP="00A97D65">
      <w:pPr>
        <w:pStyle w:val="Textkrper"/>
        <w:tabs>
          <w:tab w:val="left" w:pos="2410"/>
          <w:tab w:val="left" w:pos="2880"/>
          <w:tab w:val="left" w:pos="3828"/>
          <w:tab w:val="left" w:pos="4253"/>
          <w:tab w:val="left" w:pos="5387"/>
          <w:tab w:val="left" w:pos="7230"/>
        </w:tabs>
        <w:ind w:left="360" w:right="-284"/>
        <w:rPr>
          <w:sz w:val="24"/>
        </w:rPr>
      </w:pPr>
    </w:p>
    <w:p w:rsidR="00F51432" w:rsidRPr="00F51432" w:rsidRDefault="00F51432" w:rsidP="00F51432">
      <w:pPr>
        <w:pStyle w:val="Textkrper"/>
        <w:tabs>
          <w:tab w:val="left" w:pos="2410"/>
          <w:tab w:val="left" w:pos="2880"/>
          <w:tab w:val="left" w:pos="3828"/>
          <w:tab w:val="left" w:pos="4253"/>
          <w:tab w:val="left" w:pos="5387"/>
          <w:tab w:val="left" w:pos="7230"/>
        </w:tabs>
        <w:ind w:right="-284"/>
        <w:rPr>
          <w:b/>
          <w:sz w:val="24"/>
        </w:rPr>
      </w:pPr>
      <w:r w:rsidRPr="00F51432">
        <w:rPr>
          <w:b/>
          <w:sz w:val="24"/>
        </w:rPr>
        <w:t>Anmeldeschluss:</w:t>
      </w:r>
      <w:r>
        <w:rPr>
          <w:b/>
          <w:sz w:val="24"/>
        </w:rPr>
        <w:t xml:space="preserve"> spätestes 20. September 2021 (</w:t>
      </w:r>
      <w:r>
        <w:rPr>
          <w:sz w:val="24"/>
        </w:rPr>
        <w:t>online</w:t>
      </w:r>
      <w:r w:rsidRPr="00F51432">
        <w:rPr>
          <w:sz w:val="24"/>
        </w:rPr>
        <w:t xml:space="preserve"> </w:t>
      </w:r>
      <w:r>
        <w:rPr>
          <w:sz w:val="24"/>
        </w:rPr>
        <w:t xml:space="preserve">unter </w:t>
      </w:r>
      <w:hyperlink r:id="rId9" w:history="1">
        <w:r w:rsidRPr="007056DB">
          <w:rPr>
            <w:rStyle w:val="Link"/>
            <w:sz w:val="24"/>
          </w:rPr>
          <w:t>www.tcmeggen.ch</w:t>
        </w:r>
      </w:hyperlink>
      <w:r>
        <w:rPr>
          <w:sz w:val="24"/>
        </w:rPr>
        <w:t>)</w:t>
      </w:r>
    </w:p>
    <w:p w:rsidR="00F96348" w:rsidRDefault="00F96348" w:rsidP="00F51432">
      <w:pPr>
        <w:pStyle w:val="Textkrper"/>
        <w:tabs>
          <w:tab w:val="left" w:pos="426"/>
          <w:tab w:val="left" w:pos="2410"/>
          <w:tab w:val="left" w:pos="2880"/>
          <w:tab w:val="left" w:pos="3828"/>
          <w:tab w:val="left" w:pos="4253"/>
          <w:tab w:val="left" w:pos="5387"/>
          <w:tab w:val="left" w:pos="7230"/>
        </w:tabs>
        <w:ind w:right="-284"/>
        <w:rPr>
          <w:sz w:val="24"/>
        </w:rPr>
      </w:pPr>
    </w:p>
    <w:p w:rsidR="00F51432" w:rsidRDefault="00F51432" w:rsidP="00F51432">
      <w:pPr>
        <w:pStyle w:val="Textkrper"/>
        <w:tabs>
          <w:tab w:val="left" w:pos="426"/>
          <w:tab w:val="left" w:pos="2410"/>
          <w:tab w:val="left" w:pos="2880"/>
          <w:tab w:val="left" w:pos="3828"/>
          <w:tab w:val="left" w:pos="4253"/>
          <w:tab w:val="left" w:pos="5387"/>
          <w:tab w:val="left" w:pos="7230"/>
        </w:tabs>
        <w:ind w:right="-284"/>
        <w:rPr>
          <w:sz w:val="24"/>
        </w:rPr>
      </w:pPr>
      <w:r>
        <w:rPr>
          <w:sz w:val="24"/>
        </w:rPr>
        <w:t xml:space="preserve">zu beachten: </w:t>
      </w:r>
    </w:p>
    <w:p w:rsidR="003A74D6" w:rsidRPr="00F96348" w:rsidRDefault="00F51432" w:rsidP="00F96348">
      <w:pPr>
        <w:pStyle w:val="Textkrper"/>
        <w:tabs>
          <w:tab w:val="left" w:pos="426"/>
          <w:tab w:val="left" w:pos="2410"/>
          <w:tab w:val="left" w:pos="2880"/>
          <w:tab w:val="left" w:pos="3828"/>
          <w:tab w:val="left" w:pos="4253"/>
          <w:tab w:val="left" w:pos="5387"/>
          <w:tab w:val="left" w:pos="7230"/>
        </w:tabs>
        <w:ind w:right="-284"/>
        <w:rPr>
          <w:sz w:val="24"/>
        </w:rPr>
      </w:pPr>
      <w:r>
        <w:rPr>
          <w:sz w:val="24"/>
        </w:rPr>
        <w:t>Diese Anmeldung ist verbindlich. Bei Abmeldung nach erfolgter Einteilung werden für den administrativen Aufwand CHF 100.- verrechnet. Bei Abmeldung während des Kurses wird die volle Gebühr verrechnet. Versicherung ist Sache der Teilnehmer.</w:t>
      </w:r>
      <w:bookmarkStart w:id="0" w:name="_GoBack"/>
      <w:bookmarkEnd w:id="0"/>
    </w:p>
    <w:sectPr w:rsidR="003A74D6" w:rsidRPr="00F963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07" w:right="1701" w:bottom="1985" w:left="1474" w:header="709" w:footer="6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EF" w:rsidRDefault="005226EF">
      <w:pPr>
        <w:spacing w:line="240" w:lineRule="auto"/>
      </w:pPr>
      <w:r>
        <w:separator/>
      </w:r>
    </w:p>
  </w:endnote>
  <w:endnote w:type="continuationSeparator" w:id="0">
    <w:p w:rsidR="005226EF" w:rsidRDefault="00522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EF" w:rsidRDefault="005226EF">
    <w:pPr>
      <w:pStyle w:val="Header"/>
      <w:tabs>
        <w:tab w:val="clear" w:pos="2608"/>
        <w:tab w:val="clear" w:pos="4536"/>
        <w:tab w:val="clear" w:pos="9072"/>
        <w:tab w:val="right" w:pos="8732"/>
      </w:tabs>
    </w:pPr>
    <w:r>
      <w:t>TC Meggen</w:t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 w:rsidR="00F96348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F963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26"/>
      <w:gridCol w:w="2095"/>
      <w:gridCol w:w="3426"/>
    </w:tblGrid>
    <w:tr w:rsidR="005226EF" w:rsidTr="005226E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226EF" w:rsidRDefault="005226EF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226EF" w:rsidRDefault="005226EF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52833248B48F24680CF6FD681D40A09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226EF" w:rsidRDefault="005226EF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26EF" w:rsidTr="005226E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226EF" w:rsidRDefault="005226EF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226EF" w:rsidRDefault="005226EF">
          <w:pPr>
            <w:spacing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226EF" w:rsidRDefault="005226EF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226EF" w:rsidRDefault="005226E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EF" w:rsidRDefault="005226EF">
      <w:pPr>
        <w:spacing w:line="240" w:lineRule="auto"/>
      </w:pPr>
      <w:r>
        <w:separator/>
      </w:r>
    </w:p>
  </w:footnote>
  <w:footnote w:type="continuationSeparator" w:id="0">
    <w:p w:rsidR="005226EF" w:rsidRDefault="00522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EF" w:rsidRDefault="005226EF">
    <w:pPr>
      <w:pStyle w:val="Header"/>
      <w:tabs>
        <w:tab w:val="clear" w:pos="2608"/>
        <w:tab w:val="clear" w:pos="4536"/>
        <w:tab w:val="clear" w:pos="9072"/>
        <w:tab w:val="right" w:pos="8732"/>
      </w:tabs>
    </w:pPr>
    <w:r>
      <w:rPr>
        <w:noProof/>
        <w:lang w:val="de-DE"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-668655</wp:posOffset>
          </wp:positionV>
          <wp:extent cx="3189605" cy="2176780"/>
          <wp:effectExtent l="0" t="0" r="0" b="0"/>
          <wp:wrapNone/>
          <wp:docPr id="3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17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EF" w:rsidRDefault="005226EF">
    <w:pPr>
      <w:pStyle w:val="Header"/>
    </w:pPr>
    <w:r>
      <w:rPr>
        <w:noProof/>
        <w:lang w:val="de-DE" w:eastAsia="de-DE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1143000</wp:posOffset>
          </wp:positionH>
          <wp:positionV relativeFrom="paragraph">
            <wp:posOffset>-725170</wp:posOffset>
          </wp:positionV>
          <wp:extent cx="3189605" cy="2057400"/>
          <wp:effectExtent l="0" t="0" r="10795" b="0"/>
          <wp:wrapNone/>
          <wp:docPr id="4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057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17"/>
    <w:multiLevelType w:val="multilevel"/>
    <w:tmpl w:val="412A564E"/>
    <w:lvl w:ilvl="0">
      <w:start w:val="1"/>
      <w:numFmt w:val="bullet"/>
      <w:lvlText w:val="•"/>
      <w:lvlJc w:val="left"/>
      <w:pPr>
        <w:tabs>
          <w:tab w:val="num" w:pos="0"/>
        </w:tabs>
        <w:ind w:left="284" w:hanging="114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397" w:hanging="114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10" w:hanging="114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623" w:hanging="114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736" w:hanging="114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849" w:hanging="114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962" w:hanging="114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1075" w:hanging="114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1188" w:hanging="114"/>
      </w:pPr>
      <w:rPr>
        <w:rFonts w:ascii="Arial" w:hAnsi="Arial" w:cs="Arial" w:hint="default"/>
        <w:color w:val="auto"/>
      </w:rPr>
    </w:lvl>
  </w:abstractNum>
  <w:abstractNum w:abstractNumId="1">
    <w:nsid w:val="3CDC08B3"/>
    <w:multiLevelType w:val="hybridMultilevel"/>
    <w:tmpl w:val="8592A9D8"/>
    <w:lvl w:ilvl="0" w:tplc="0A048B04">
      <w:numFmt w:val="bullet"/>
      <w:lvlText w:val="-"/>
      <w:lvlJc w:val="left"/>
      <w:pPr>
        <w:ind w:left="29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>
    <w:nsid w:val="42FF02F4"/>
    <w:multiLevelType w:val="multilevel"/>
    <w:tmpl w:val="FB28EC4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34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20" w:hanging="34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360" w:hanging="34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1700" w:hanging="34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040" w:hanging="34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380" w:hanging="34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2720" w:hanging="34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060" w:hanging="340"/>
      </w:pPr>
    </w:lvl>
  </w:abstractNum>
  <w:abstractNum w:abstractNumId="3">
    <w:nsid w:val="5EEA0278"/>
    <w:multiLevelType w:val="multilevel"/>
    <w:tmpl w:val="AD262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74D6"/>
    <w:rsid w:val="003A74D6"/>
    <w:rsid w:val="00455738"/>
    <w:rsid w:val="00465202"/>
    <w:rsid w:val="005226EF"/>
    <w:rsid w:val="00586675"/>
    <w:rsid w:val="00622AC7"/>
    <w:rsid w:val="009730DA"/>
    <w:rsid w:val="00A97D65"/>
    <w:rsid w:val="00D30B27"/>
    <w:rsid w:val="00F51432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4"/>
        <w:szCs w:val="24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608"/>
      </w:tabs>
      <w:spacing w:line="240" w:lineRule="atLeast"/>
    </w:pPr>
    <w:rPr>
      <w:sz w:val="1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pPr>
      <w:keepNext/>
      <w:keepLines/>
      <w:outlineLvl w:val="0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Standard"/>
    <w:next w:val="Standard"/>
    <w:qFormat/>
    <w:pPr>
      <w:keepNext/>
      <w:keepLines/>
      <w:spacing w:line="200" w:lineRule="atLeast"/>
      <w:outlineLvl w:val="1"/>
    </w:pPr>
    <w:rPr>
      <w:rFonts w:eastAsia="Times New Roman"/>
      <w:b/>
      <w:bCs/>
      <w:sz w:val="15"/>
      <w:szCs w:val="26"/>
    </w:rPr>
  </w:style>
  <w:style w:type="character" w:customStyle="1" w:styleId="KopfzeileZchn">
    <w:name w:val="Kopfzeile Zchn"/>
    <w:qFormat/>
    <w:rPr>
      <w:color w:val="4F4F4D"/>
      <w:sz w:val="12"/>
    </w:rPr>
  </w:style>
  <w:style w:type="character" w:customStyle="1" w:styleId="FuzeileZchn">
    <w:name w:val="Fußzeile Zchn"/>
    <w:qFormat/>
    <w:rPr>
      <w:color w:val="4F4F4D"/>
      <w:sz w:val="12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Betont">
    <w:name w:val="Strong"/>
    <w:qFormat/>
    <w:rPr>
      <w:b/>
      <w:bCs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 w:val="18"/>
      <w:szCs w:val="28"/>
    </w:rPr>
  </w:style>
  <w:style w:type="character" w:customStyle="1" w:styleId="berschrift2Zchn">
    <w:name w:val="Überschrift 2 Zchn"/>
    <w:qFormat/>
    <w:rPr>
      <w:rFonts w:ascii="Arial" w:eastAsia="Times New Roman" w:hAnsi="Arial" w:cs="Times New Roman"/>
      <w:b/>
      <w:bCs/>
      <w:sz w:val="15"/>
      <w:szCs w:val="26"/>
    </w:rPr>
  </w:style>
  <w:style w:type="character" w:customStyle="1" w:styleId="Internetverknpfung">
    <w:name w:val="Internetverknüpfung"/>
    <w:basedOn w:val="Absatz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numPr>
        <w:numId w:val="2"/>
      </w:numPr>
    </w:p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customStyle="1" w:styleId="Header">
    <w:name w:val="Header"/>
    <w:basedOn w:val="Standard"/>
    <w:pPr>
      <w:tabs>
        <w:tab w:val="center" w:pos="4536"/>
        <w:tab w:val="right" w:pos="9072"/>
      </w:tabs>
      <w:spacing w:line="200" w:lineRule="atLeast"/>
    </w:pPr>
    <w:rPr>
      <w:color w:val="4F4F4D"/>
      <w:sz w:val="12"/>
    </w:rPr>
  </w:style>
  <w:style w:type="paragraph" w:customStyle="1" w:styleId="Footer">
    <w:name w:val="Footer"/>
    <w:basedOn w:val="Standard"/>
    <w:pPr>
      <w:tabs>
        <w:tab w:val="center" w:pos="4536"/>
        <w:tab w:val="right" w:pos="9072"/>
      </w:tabs>
      <w:spacing w:line="200" w:lineRule="atLeast"/>
    </w:pPr>
    <w:rPr>
      <w:color w:val="4F4F4D"/>
      <w:sz w:val="12"/>
    </w:rPr>
  </w:style>
  <w:style w:type="paragraph" w:customStyle="1" w:styleId="Logozusatz">
    <w:name w:val="Logozusatz"/>
    <w:basedOn w:val="Standard"/>
    <w:qFormat/>
    <w:pPr>
      <w:spacing w:line="230" w:lineRule="exact"/>
      <w:jc w:val="right"/>
    </w:pPr>
    <w:rPr>
      <w:color w:val="004D96"/>
      <w:sz w:val="23"/>
    </w:rPr>
  </w:style>
  <w:style w:type="paragraph" w:customStyle="1" w:styleId="EnvelopeReturn">
    <w:name w:val="Envelope Return"/>
    <w:basedOn w:val="Standard"/>
    <w:pPr>
      <w:spacing w:line="144" w:lineRule="atLeast"/>
    </w:pPr>
    <w:rPr>
      <w:sz w:val="12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Footer"/>
    <w:qFormat/>
    <w:pPr>
      <w:tabs>
        <w:tab w:val="clear" w:pos="4536"/>
        <w:tab w:val="clear" w:pos="9072"/>
        <w:tab w:val="center" w:pos="284"/>
      </w:tabs>
    </w:pPr>
    <w:rPr>
      <w:sz w:val="14"/>
    </w:rPr>
  </w:style>
  <w:style w:type="paragraph" w:customStyle="1" w:styleId="Standardklein">
    <w:name w:val="Standard_klein"/>
    <w:basedOn w:val="Standard"/>
    <w:qFormat/>
    <w:pPr>
      <w:spacing w:line="200" w:lineRule="atLeast"/>
    </w:pPr>
    <w:rPr>
      <w:sz w:val="15"/>
    </w:rPr>
  </w:style>
  <w:style w:type="paragraph" w:customStyle="1" w:styleId="Nummerierung">
    <w:name w:val="Nummerierung"/>
    <w:basedOn w:val="Standard"/>
    <w:qFormat/>
    <w:pPr>
      <w:numPr>
        <w:numId w:val="3"/>
      </w:numPr>
    </w:pPr>
  </w:style>
  <w:style w:type="paragraph" w:styleId="StandardWeb">
    <w:name w:val="Normal (Web)"/>
    <w:basedOn w:val="Standard"/>
    <w:qFormat/>
    <w:pPr>
      <w:tabs>
        <w:tab w:val="clear" w:pos="2608"/>
      </w:tabs>
      <w:spacing w:before="280" w:after="280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ListeAufzhlung">
    <w:name w:val="Liste_Aufzählung"/>
    <w:qFormat/>
  </w:style>
  <w:style w:type="numbering" w:customStyle="1" w:styleId="ListeNummerierung">
    <w:name w:val="Liste_Nummerierung"/>
    <w:qFormat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A97D65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A97D65"/>
    <w:rPr>
      <w:sz w:val="18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97D65"/>
    <w:pPr>
      <w:tabs>
        <w:tab w:val="clear" w:pos="2608"/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7D65"/>
    <w:rPr>
      <w:sz w:val="18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97D65"/>
    <w:pPr>
      <w:tabs>
        <w:tab w:val="clear" w:pos="2608"/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7D65"/>
    <w:rPr>
      <w:sz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F5143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143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5226EF"/>
    <w:pPr>
      <w:spacing w:line="240" w:lineRule="auto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26EF"/>
    <w:rPr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5226EF"/>
    <w:rPr>
      <w:vertAlign w:val="superscript"/>
    </w:rPr>
  </w:style>
  <w:style w:type="paragraph" w:styleId="KeinLeerraum">
    <w:name w:val="No Spacing"/>
    <w:link w:val="KeinLeerraumZeichen"/>
    <w:qFormat/>
    <w:rsid w:val="005226EF"/>
    <w:pPr>
      <w:suppressAutoHyphens w:val="0"/>
    </w:pPr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5226EF"/>
    <w:rPr>
      <w:rFonts w:ascii="PMingLiU" w:eastAsiaTheme="minorEastAsia" w:hAnsi="PMingLiU" w:cstheme="minorBid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4"/>
        <w:szCs w:val="24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608"/>
      </w:tabs>
      <w:spacing w:line="240" w:lineRule="atLeast"/>
    </w:pPr>
    <w:rPr>
      <w:sz w:val="18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pPr>
      <w:keepNext/>
      <w:keepLines/>
      <w:outlineLvl w:val="0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Standard"/>
    <w:next w:val="Standard"/>
    <w:qFormat/>
    <w:pPr>
      <w:keepNext/>
      <w:keepLines/>
      <w:spacing w:line="200" w:lineRule="atLeast"/>
      <w:outlineLvl w:val="1"/>
    </w:pPr>
    <w:rPr>
      <w:rFonts w:eastAsia="Times New Roman"/>
      <w:b/>
      <w:bCs/>
      <w:sz w:val="15"/>
      <w:szCs w:val="26"/>
    </w:rPr>
  </w:style>
  <w:style w:type="character" w:customStyle="1" w:styleId="KopfzeileZchn">
    <w:name w:val="Kopfzeile Zchn"/>
    <w:qFormat/>
    <w:rPr>
      <w:color w:val="4F4F4D"/>
      <w:sz w:val="12"/>
    </w:rPr>
  </w:style>
  <w:style w:type="character" w:customStyle="1" w:styleId="FuzeileZchn">
    <w:name w:val="Fußzeile Zchn"/>
    <w:qFormat/>
    <w:rPr>
      <w:color w:val="4F4F4D"/>
      <w:sz w:val="12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Betont">
    <w:name w:val="Strong"/>
    <w:qFormat/>
    <w:rPr>
      <w:b/>
      <w:bCs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 w:val="18"/>
      <w:szCs w:val="28"/>
    </w:rPr>
  </w:style>
  <w:style w:type="character" w:customStyle="1" w:styleId="berschrift2Zchn">
    <w:name w:val="Überschrift 2 Zchn"/>
    <w:qFormat/>
    <w:rPr>
      <w:rFonts w:ascii="Arial" w:eastAsia="Times New Roman" w:hAnsi="Arial" w:cs="Times New Roman"/>
      <w:b/>
      <w:bCs/>
      <w:sz w:val="15"/>
      <w:szCs w:val="26"/>
    </w:rPr>
  </w:style>
  <w:style w:type="character" w:customStyle="1" w:styleId="Internetverknpfung">
    <w:name w:val="Internetverknüpfung"/>
    <w:basedOn w:val="Absatz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pPr>
      <w:numPr>
        <w:numId w:val="2"/>
      </w:numPr>
    </w:p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customStyle="1" w:styleId="Header">
    <w:name w:val="Header"/>
    <w:basedOn w:val="Standard"/>
    <w:pPr>
      <w:tabs>
        <w:tab w:val="center" w:pos="4536"/>
        <w:tab w:val="right" w:pos="9072"/>
      </w:tabs>
      <w:spacing w:line="200" w:lineRule="atLeast"/>
    </w:pPr>
    <w:rPr>
      <w:color w:val="4F4F4D"/>
      <w:sz w:val="12"/>
    </w:rPr>
  </w:style>
  <w:style w:type="paragraph" w:customStyle="1" w:styleId="Footer">
    <w:name w:val="Footer"/>
    <w:basedOn w:val="Standard"/>
    <w:pPr>
      <w:tabs>
        <w:tab w:val="center" w:pos="4536"/>
        <w:tab w:val="right" w:pos="9072"/>
      </w:tabs>
      <w:spacing w:line="200" w:lineRule="atLeast"/>
    </w:pPr>
    <w:rPr>
      <w:color w:val="4F4F4D"/>
      <w:sz w:val="12"/>
    </w:rPr>
  </w:style>
  <w:style w:type="paragraph" w:customStyle="1" w:styleId="Logozusatz">
    <w:name w:val="Logozusatz"/>
    <w:basedOn w:val="Standard"/>
    <w:qFormat/>
    <w:pPr>
      <w:spacing w:line="230" w:lineRule="exact"/>
      <w:jc w:val="right"/>
    </w:pPr>
    <w:rPr>
      <w:color w:val="004D96"/>
      <w:sz w:val="23"/>
    </w:rPr>
  </w:style>
  <w:style w:type="paragraph" w:customStyle="1" w:styleId="EnvelopeReturn">
    <w:name w:val="Envelope Return"/>
    <w:basedOn w:val="Standard"/>
    <w:pPr>
      <w:spacing w:line="144" w:lineRule="atLeast"/>
    </w:pPr>
    <w:rPr>
      <w:sz w:val="12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dresse">
    <w:name w:val="Adresse"/>
    <w:basedOn w:val="Footer"/>
    <w:qFormat/>
    <w:pPr>
      <w:tabs>
        <w:tab w:val="clear" w:pos="4536"/>
        <w:tab w:val="clear" w:pos="9072"/>
        <w:tab w:val="center" w:pos="284"/>
      </w:tabs>
    </w:pPr>
    <w:rPr>
      <w:sz w:val="14"/>
    </w:rPr>
  </w:style>
  <w:style w:type="paragraph" w:customStyle="1" w:styleId="Standardklein">
    <w:name w:val="Standard_klein"/>
    <w:basedOn w:val="Standard"/>
    <w:qFormat/>
    <w:pPr>
      <w:spacing w:line="200" w:lineRule="atLeast"/>
    </w:pPr>
    <w:rPr>
      <w:sz w:val="15"/>
    </w:rPr>
  </w:style>
  <w:style w:type="paragraph" w:customStyle="1" w:styleId="Nummerierung">
    <w:name w:val="Nummerierung"/>
    <w:basedOn w:val="Standard"/>
    <w:qFormat/>
    <w:pPr>
      <w:numPr>
        <w:numId w:val="3"/>
      </w:numPr>
    </w:pPr>
  </w:style>
  <w:style w:type="paragraph" w:styleId="StandardWeb">
    <w:name w:val="Normal (Web)"/>
    <w:basedOn w:val="Standard"/>
    <w:qFormat/>
    <w:pPr>
      <w:tabs>
        <w:tab w:val="clear" w:pos="2608"/>
      </w:tabs>
      <w:spacing w:before="280" w:after="280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ListeAufzhlung">
    <w:name w:val="Liste_Aufzählung"/>
    <w:qFormat/>
  </w:style>
  <w:style w:type="numbering" w:customStyle="1" w:styleId="ListeNummerierung">
    <w:name w:val="Liste_Nummerierung"/>
    <w:qFormat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A97D65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A97D65"/>
    <w:rPr>
      <w:sz w:val="18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97D65"/>
    <w:pPr>
      <w:tabs>
        <w:tab w:val="clear" w:pos="2608"/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7D65"/>
    <w:rPr>
      <w:sz w:val="18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97D65"/>
    <w:pPr>
      <w:tabs>
        <w:tab w:val="clear" w:pos="2608"/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7D65"/>
    <w:rPr>
      <w:sz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F5143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143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5226EF"/>
    <w:pPr>
      <w:spacing w:line="240" w:lineRule="auto"/>
    </w:pPr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5226EF"/>
    <w:rPr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5226EF"/>
    <w:rPr>
      <w:vertAlign w:val="superscript"/>
    </w:rPr>
  </w:style>
  <w:style w:type="paragraph" w:styleId="KeinLeerraum">
    <w:name w:val="No Spacing"/>
    <w:link w:val="KeinLeerraumZeichen"/>
    <w:qFormat/>
    <w:rsid w:val="005226EF"/>
    <w:pPr>
      <w:suppressAutoHyphens w:val="0"/>
    </w:pPr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eichen">
    <w:name w:val="Kein Leerraum Zeichen"/>
    <w:basedOn w:val="Absatzstandardschriftart"/>
    <w:link w:val="KeinLeerraum"/>
    <w:rsid w:val="005226EF"/>
    <w:rPr>
      <w:rFonts w:ascii="PMingLiU" w:eastAsiaTheme="minorEastAsia" w:hAnsi="PMingLiU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cmeggen.c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2833248B48F24680CF6FD681D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AAA82-34F8-7F45-A8B7-23D389424C63}"/>
      </w:docPartPr>
      <w:docPartBody>
        <w:p w:rsidR="007061B0" w:rsidRDefault="007061B0" w:rsidP="007061B0">
          <w:pPr>
            <w:pStyle w:val="D52833248B48F24680CF6FD681D40A09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0"/>
    <w:rsid w:val="007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11690BBB13F24A8CDDABBBE4F9A62F">
    <w:name w:val="1511690BBB13F24A8CDDABBBE4F9A62F"/>
    <w:rsid w:val="007061B0"/>
  </w:style>
  <w:style w:type="paragraph" w:customStyle="1" w:styleId="D52833248B48F24680CF6FD681D40A09">
    <w:name w:val="D52833248B48F24680CF6FD681D40A09"/>
    <w:rsid w:val="007061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11690BBB13F24A8CDDABBBE4F9A62F">
    <w:name w:val="1511690BBB13F24A8CDDABBBE4F9A62F"/>
    <w:rsid w:val="007061B0"/>
  </w:style>
  <w:style w:type="paragraph" w:customStyle="1" w:styleId="D52833248B48F24680CF6FD681D40A09">
    <w:name w:val="D52833248B48F24680CF6FD681D40A09"/>
    <w:rsid w:val="0070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C75ED-2ED4-6743-AF1D-74308E60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Macintosh Word</Application>
  <DocSecurity>0</DocSecurity>
  <Lines>10</Lines>
  <Paragraphs>2</Paragraphs>
  <ScaleCrop>false</ScaleCrop>
  <Company>Mediaviso AG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Vorsteher</dc:creator>
  <cp:keywords/>
  <dc:description/>
  <cp:lastModifiedBy>Claudia Vorsteher</cp:lastModifiedBy>
  <cp:revision>1</cp:revision>
  <dcterms:created xsi:type="dcterms:W3CDTF">2021-08-31T16:33:00Z</dcterms:created>
  <dcterms:modified xsi:type="dcterms:W3CDTF">2021-09-10T16:45:00Z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0x010100CE6A1F7C19047B419F1784838D7BC23F</vt:lpwstr>
  </property>
</Properties>
</file>